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6150"/>
        <w:gridCol w:w="3705"/>
      </w:tblGrid>
      <w:tr w:rsidR="004511CE" w:rsidRPr="00E836EC" w:rsidTr="001B4EF8">
        <w:tc>
          <w:tcPr>
            <w:tcW w:w="10068" w:type="dxa"/>
          </w:tcPr>
          <w:p w:rsidR="004511CE" w:rsidRPr="00377464" w:rsidRDefault="004511CE" w:rsidP="001B4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</w:p>
        </w:tc>
        <w:tc>
          <w:tcPr>
            <w:tcW w:w="4718" w:type="dxa"/>
          </w:tcPr>
          <w:p w:rsidR="004511CE" w:rsidRPr="00377464" w:rsidRDefault="004511CE" w:rsidP="001B4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377464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Додаток </w:t>
            </w:r>
            <w:r w:rsidR="00D06AB2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5</w:t>
            </w:r>
          </w:p>
          <w:p w:rsidR="004511CE" w:rsidRDefault="004511CE" w:rsidP="001B4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377464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до Порядку застосування допоміжних репродуктивних технологій в Україні</w:t>
            </w:r>
          </w:p>
          <w:p w:rsidR="004511CE" w:rsidRPr="00377464" w:rsidRDefault="004511CE" w:rsidP="00B26B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(пункт 3.1</w:t>
            </w:r>
            <w:r w:rsidR="00B26B22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 розділу I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ja-JP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)</w:t>
            </w:r>
          </w:p>
        </w:tc>
      </w:tr>
    </w:tbl>
    <w:p w:rsidR="004511CE" w:rsidRDefault="004511CE" w:rsidP="004511CE">
      <w:pPr>
        <w:spacing w:after="0"/>
        <w:rPr>
          <w:rFonts w:ascii="Times New Roman" w:hAnsi="Times New Roman" w:cs="Times New Roman"/>
          <w:lang w:val="uk-UA"/>
        </w:rPr>
      </w:pPr>
    </w:p>
    <w:p w:rsidR="004511CE" w:rsidRDefault="004511CE" w:rsidP="004511CE">
      <w:pPr>
        <w:spacing w:after="0"/>
        <w:rPr>
          <w:rFonts w:ascii="Times New Roman" w:hAnsi="Times New Roman" w:cs="Times New Roman"/>
          <w:lang w:val="uk-UA"/>
        </w:rPr>
      </w:pPr>
    </w:p>
    <w:p w:rsidR="004511CE" w:rsidRPr="00E836EC" w:rsidRDefault="004511CE" w:rsidP="004511CE">
      <w:pPr>
        <w:spacing w:after="0"/>
        <w:rPr>
          <w:rFonts w:ascii="Times New Roman" w:hAnsi="Times New Roman" w:cs="Times New Roman"/>
          <w:lang w:val="uk-UA"/>
        </w:rPr>
      </w:pPr>
    </w:p>
    <w:p w:rsidR="004511CE" w:rsidRPr="00E836EC" w:rsidRDefault="004511CE" w:rsidP="004511CE">
      <w:pPr>
        <w:pStyle w:val="a3"/>
        <w:spacing w:after="0"/>
        <w:jc w:val="center"/>
        <w:rPr>
          <w:b/>
          <w:bCs/>
          <w:sz w:val="28"/>
          <w:szCs w:val="28"/>
          <w:lang w:val="uk-UA"/>
        </w:rPr>
      </w:pPr>
      <w:r w:rsidRPr="00E836EC">
        <w:rPr>
          <w:b/>
          <w:bCs/>
          <w:sz w:val="28"/>
          <w:szCs w:val="28"/>
          <w:lang w:val="uk-UA"/>
        </w:rPr>
        <w:t xml:space="preserve">Журнал обліку, зберігання та використання </w:t>
      </w:r>
      <w:proofErr w:type="spellStart"/>
      <w:r w:rsidRPr="00E836EC">
        <w:rPr>
          <w:b/>
          <w:bCs/>
          <w:sz w:val="28"/>
          <w:szCs w:val="28"/>
          <w:lang w:val="uk-UA"/>
        </w:rPr>
        <w:t>кріоконсервованих</w:t>
      </w:r>
      <w:proofErr w:type="spellEnd"/>
      <w:r w:rsidRPr="00E836EC">
        <w:rPr>
          <w:b/>
          <w:bCs/>
          <w:sz w:val="28"/>
          <w:szCs w:val="28"/>
          <w:lang w:val="uk-UA"/>
        </w:rPr>
        <w:t xml:space="preserve"> ембріонів</w:t>
      </w:r>
    </w:p>
    <w:p w:rsidR="004511CE" w:rsidRDefault="004511CE" w:rsidP="004511C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511CE" w:rsidRPr="00E836EC" w:rsidRDefault="004511CE" w:rsidP="004511C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2"/>
        <w:gridCol w:w="773"/>
        <w:gridCol w:w="802"/>
        <w:gridCol w:w="672"/>
        <w:gridCol w:w="708"/>
        <w:gridCol w:w="708"/>
        <w:gridCol w:w="792"/>
        <w:gridCol w:w="792"/>
        <w:gridCol w:w="753"/>
        <w:gridCol w:w="753"/>
        <w:gridCol w:w="822"/>
        <w:gridCol w:w="869"/>
        <w:gridCol w:w="769"/>
      </w:tblGrid>
      <w:tr w:rsidR="004511CE" w:rsidRPr="00E836EC" w:rsidTr="004511CE">
        <w:trPr>
          <w:cantSplit/>
          <w:trHeight w:val="713"/>
        </w:trPr>
        <w:tc>
          <w:tcPr>
            <w:tcW w:w="326" w:type="pct"/>
            <w:vMerge w:val="restart"/>
            <w:textDirection w:val="btLr"/>
            <w:vAlign w:val="center"/>
          </w:tcPr>
          <w:p w:rsidR="004511CE" w:rsidRPr="00E836EC" w:rsidRDefault="004511CE" w:rsidP="004511C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/п</w:t>
            </w:r>
          </w:p>
        </w:tc>
        <w:tc>
          <w:tcPr>
            <w:tcW w:w="3426" w:type="pct"/>
            <w:gridSpan w:val="9"/>
            <w:vAlign w:val="center"/>
          </w:tcPr>
          <w:p w:rsidR="004511CE" w:rsidRPr="00E836EC" w:rsidRDefault="004511CE" w:rsidP="001B4EF8">
            <w:pPr>
              <w:pStyle w:val="a3"/>
              <w:spacing w:after="0"/>
              <w:jc w:val="center"/>
              <w:rPr>
                <w:lang w:val="uk-UA"/>
              </w:rPr>
            </w:pPr>
            <w:r w:rsidRPr="00E836EC">
              <w:rPr>
                <w:lang w:val="uk-UA"/>
              </w:rPr>
              <w:t>Надходження матеріалу</w:t>
            </w:r>
          </w:p>
        </w:tc>
        <w:tc>
          <w:tcPr>
            <w:tcW w:w="1248" w:type="pct"/>
            <w:gridSpan w:val="3"/>
            <w:vAlign w:val="center"/>
          </w:tcPr>
          <w:p w:rsidR="004511CE" w:rsidRPr="00E836EC" w:rsidRDefault="004511CE" w:rsidP="001B4EF8">
            <w:pPr>
              <w:pStyle w:val="a3"/>
              <w:spacing w:after="0"/>
              <w:jc w:val="center"/>
              <w:rPr>
                <w:lang w:val="uk-UA"/>
              </w:rPr>
            </w:pPr>
            <w:r w:rsidRPr="00E836EC">
              <w:rPr>
                <w:lang w:val="uk-UA"/>
              </w:rPr>
              <w:t>Використання матеріалу</w:t>
            </w:r>
          </w:p>
        </w:tc>
      </w:tr>
      <w:tr w:rsidR="004511CE" w:rsidRPr="001444D6" w:rsidTr="004511CE">
        <w:trPr>
          <w:cantSplit/>
          <w:trHeight w:val="3769"/>
        </w:trPr>
        <w:tc>
          <w:tcPr>
            <w:tcW w:w="326" w:type="pct"/>
            <w:vMerge/>
            <w:textDirection w:val="btLr"/>
            <w:vAlign w:val="center"/>
          </w:tcPr>
          <w:p w:rsidR="004511CE" w:rsidRPr="00E836EC" w:rsidRDefault="004511CE" w:rsidP="001B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2" w:type="pct"/>
            <w:textDirection w:val="btLr"/>
            <w:vAlign w:val="center"/>
          </w:tcPr>
          <w:p w:rsidR="004511CE" w:rsidRPr="00E836EC" w:rsidRDefault="004511CE" w:rsidP="001B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ата надходження</w:t>
            </w:r>
          </w:p>
        </w:tc>
        <w:tc>
          <w:tcPr>
            <w:tcW w:w="407" w:type="pct"/>
            <w:textDirection w:val="btLr"/>
            <w:vAlign w:val="center"/>
          </w:tcPr>
          <w:p w:rsidR="004511CE" w:rsidRPr="00E836EC" w:rsidRDefault="004511CE" w:rsidP="00451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різвище, ім’я, по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батькові пацієнтки або код донора</w:t>
            </w:r>
          </w:p>
        </w:tc>
        <w:tc>
          <w:tcPr>
            <w:tcW w:w="341" w:type="pct"/>
            <w:textDirection w:val="btLr"/>
            <w:vAlign w:val="center"/>
          </w:tcPr>
          <w:p w:rsidR="004511CE" w:rsidRPr="00E836EC" w:rsidRDefault="004511CE" w:rsidP="001B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картки пацієнтки</w:t>
            </w:r>
          </w:p>
        </w:tc>
        <w:tc>
          <w:tcPr>
            <w:tcW w:w="359" w:type="pct"/>
            <w:textDirection w:val="btLr"/>
            <w:vAlign w:val="center"/>
          </w:tcPr>
          <w:p w:rsidR="004511CE" w:rsidRPr="00E836EC" w:rsidRDefault="004511CE" w:rsidP="00D06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ількість ембріонів </w:t>
            </w:r>
            <w:r w:rsidR="00D06A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носії</w:t>
            </w:r>
          </w:p>
        </w:tc>
        <w:tc>
          <w:tcPr>
            <w:tcW w:w="359" w:type="pct"/>
            <w:textDirection w:val="btLr"/>
            <w:vAlign w:val="center"/>
          </w:tcPr>
          <w:p w:rsidR="004511CE" w:rsidRPr="00E836EC" w:rsidRDefault="004511CE" w:rsidP="001B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тадія розвитку ембріонів</w:t>
            </w:r>
          </w:p>
        </w:tc>
        <w:tc>
          <w:tcPr>
            <w:tcW w:w="402" w:type="pct"/>
            <w:textDirection w:val="btLr"/>
            <w:vAlign w:val="center"/>
          </w:tcPr>
          <w:p w:rsidR="004511CE" w:rsidRPr="00E836EC" w:rsidRDefault="004511CE" w:rsidP="001B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ид </w:t>
            </w:r>
            <w:proofErr w:type="spellStart"/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кріоконсервації</w:t>
            </w:r>
            <w:proofErr w:type="spellEnd"/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02" w:type="pct"/>
            <w:textDirection w:val="btLr"/>
            <w:vAlign w:val="center"/>
          </w:tcPr>
          <w:p w:rsidR="004511CE" w:rsidRPr="00E836EC" w:rsidRDefault="004511CE" w:rsidP="001B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аркування зразка</w:t>
            </w:r>
          </w:p>
        </w:tc>
        <w:tc>
          <w:tcPr>
            <w:tcW w:w="382" w:type="pct"/>
            <w:textDirection w:val="btLr"/>
            <w:vAlign w:val="center"/>
          </w:tcPr>
          <w:p w:rsidR="004511CE" w:rsidRPr="00E836EC" w:rsidRDefault="004511CE" w:rsidP="004511CE">
            <w:pPr>
              <w:pStyle w:val="a3"/>
              <w:spacing w:after="0"/>
              <w:jc w:val="center"/>
              <w:rPr>
                <w:rFonts w:eastAsia="Times New Roman"/>
                <w:lang w:val="uk-UA" w:eastAsia="en-US"/>
              </w:rPr>
            </w:pPr>
            <w:r>
              <w:rPr>
                <w:rFonts w:eastAsia="Times New Roman"/>
                <w:lang w:val="uk-UA" w:eastAsia="en-US"/>
              </w:rPr>
              <w:t>м</w:t>
            </w:r>
            <w:r w:rsidRPr="00E836EC">
              <w:rPr>
                <w:rFonts w:eastAsia="Times New Roman"/>
                <w:lang w:val="uk-UA" w:eastAsia="en-US"/>
              </w:rPr>
              <w:t xml:space="preserve">ісце зберігання в </w:t>
            </w:r>
            <w:proofErr w:type="spellStart"/>
            <w:r w:rsidRPr="00E836EC">
              <w:rPr>
                <w:rFonts w:eastAsia="Times New Roman"/>
                <w:lang w:val="uk-UA" w:eastAsia="en-US"/>
              </w:rPr>
              <w:t>кріобанку</w:t>
            </w:r>
            <w:proofErr w:type="spellEnd"/>
          </w:p>
        </w:tc>
        <w:tc>
          <w:tcPr>
            <w:tcW w:w="382" w:type="pct"/>
            <w:textDirection w:val="btLr"/>
            <w:vAlign w:val="center"/>
          </w:tcPr>
          <w:p w:rsidR="004511CE" w:rsidRPr="00E836EC" w:rsidRDefault="001444D6" w:rsidP="004511CE">
            <w:pPr>
              <w:pStyle w:val="a3"/>
              <w:spacing w:after="0"/>
              <w:jc w:val="center"/>
              <w:rPr>
                <w:rFonts w:eastAsia="Times New Roman"/>
                <w:lang w:val="uk-UA" w:eastAsia="en-US"/>
              </w:rPr>
            </w:pPr>
            <w:r>
              <w:rPr>
                <w:lang w:val="uk-UA"/>
              </w:rPr>
              <w:t xml:space="preserve">прізвище, ім’я, по батькові та </w:t>
            </w:r>
            <w:r w:rsidR="004511CE">
              <w:rPr>
                <w:rFonts w:eastAsia="Times New Roman"/>
                <w:lang w:val="uk-UA" w:eastAsia="en-US"/>
              </w:rPr>
              <w:t>п</w:t>
            </w:r>
            <w:r w:rsidR="004511CE" w:rsidRPr="00E836EC">
              <w:rPr>
                <w:rFonts w:eastAsia="Times New Roman"/>
                <w:lang w:val="uk-UA" w:eastAsia="en-US"/>
              </w:rPr>
              <w:t>ідпис ембріолога/</w:t>
            </w:r>
            <w:proofErr w:type="spellStart"/>
            <w:r w:rsidR="004511CE" w:rsidRPr="00E836EC">
              <w:rPr>
                <w:rFonts w:eastAsia="Times New Roman"/>
                <w:lang w:val="uk-UA" w:eastAsia="en-US"/>
              </w:rPr>
              <w:t>кріобіолога</w:t>
            </w:r>
            <w:proofErr w:type="spellEnd"/>
          </w:p>
        </w:tc>
        <w:tc>
          <w:tcPr>
            <w:tcW w:w="417" w:type="pct"/>
            <w:textDirection w:val="btLr"/>
            <w:vAlign w:val="center"/>
          </w:tcPr>
          <w:p w:rsidR="004511CE" w:rsidRPr="00E836EC" w:rsidRDefault="004511CE" w:rsidP="001B4EF8">
            <w:pPr>
              <w:pStyle w:val="a3"/>
              <w:spacing w:after="0"/>
              <w:jc w:val="center"/>
              <w:rPr>
                <w:rFonts w:eastAsia="Times New Roman"/>
                <w:lang w:val="uk-UA" w:eastAsia="en-US"/>
              </w:rPr>
            </w:pPr>
            <w:r>
              <w:rPr>
                <w:rFonts w:eastAsia="Times New Roman"/>
                <w:lang w:val="uk-UA" w:eastAsia="en-US"/>
              </w:rPr>
              <w:t>д</w:t>
            </w:r>
            <w:r w:rsidRPr="00E836EC">
              <w:rPr>
                <w:rFonts w:eastAsia="Times New Roman"/>
                <w:lang w:val="uk-UA" w:eastAsia="en-US"/>
              </w:rPr>
              <w:t xml:space="preserve">ата виїмки з </w:t>
            </w:r>
            <w:proofErr w:type="spellStart"/>
            <w:r w:rsidRPr="00E836EC">
              <w:rPr>
                <w:rFonts w:eastAsia="Times New Roman"/>
                <w:lang w:val="uk-UA" w:eastAsia="en-US"/>
              </w:rPr>
              <w:t>кріобанку</w:t>
            </w:r>
            <w:proofErr w:type="spellEnd"/>
          </w:p>
        </w:tc>
        <w:tc>
          <w:tcPr>
            <w:tcW w:w="441" w:type="pct"/>
            <w:textDirection w:val="btLr"/>
            <w:vAlign w:val="center"/>
          </w:tcPr>
          <w:p w:rsidR="004511CE" w:rsidRPr="00E836EC" w:rsidRDefault="004511CE" w:rsidP="00D06AB2">
            <w:pPr>
              <w:pStyle w:val="a3"/>
              <w:spacing w:after="0"/>
              <w:jc w:val="center"/>
              <w:rPr>
                <w:rFonts w:eastAsia="Times New Roman"/>
                <w:lang w:val="uk-UA" w:eastAsia="en-US"/>
              </w:rPr>
            </w:pPr>
            <w:r>
              <w:rPr>
                <w:rFonts w:eastAsia="Times New Roman"/>
                <w:lang w:val="uk-UA" w:eastAsia="en-US"/>
              </w:rPr>
              <w:t>м</w:t>
            </w:r>
            <w:r w:rsidRPr="00E836EC">
              <w:rPr>
                <w:rFonts w:eastAsia="Times New Roman"/>
                <w:lang w:val="uk-UA" w:eastAsia="en-US"/>
              </w:rPr>
              <w:t>ета (розморо</w:t>
            </w:r>
            <w:r w:rsidR="00D06AB2">
              <w:rPr>
                <w:rFonts w:eastAsia="Times New Roman"/>
                <w:lang w:val="uk-UA" w:eastAsia="en-US"/>
              </w:rPr>
              <w:t>жування</w:t>
            </w:r>
            <w:r w:rsidRPr="00E836EC">
              <w:rPr>
                <w:rFonts w:eastAsia="Times New Roman"/>
                <w:lang w:val="uk-UA" w:eastAsia="en-US"/>
              </w:rPr>
              <w:t xml:space="preserve"> та використання</w:t>
            </w:r>
            <w:r>
              <w:rPr>
                <w:rFonts w:eastAsia="Times New Roman"/>
                <w:lang w:val="uk-UA" w:eastAsia="en-US"/>
              </w:rPr>
              <w:t>, передача до</w:t>
            </w:r>
            <w:r w:rsidRPr="00377464">
              <w:rPr>
                <w:rFonts w:eastAsia="Times New Roman"/>
                <w:lang w:val="uk-UA" w:eastAsia="en-US"/>
              </w:rPr>
              <w:t xml:space="preserve"> інш</w:t>
            </w:r>
            <w:r>
              <w:rPr>
                <w:rFonts w:eastAsia="Times New Roman"/>
                <w:lang w:val="uk-UA" w:eastAsia="en-US"/>
              </w:rPr>
              <w:t>ого</w:t>
            </w:r>
            <w:r w:rsidRPr="00377464">
              <w:rPr>
                <w:rFonts w:eastAsia="Times New Roman"/>
                <w:lang w:val="uk-UA" w:eastAsia="en-US"/>
              </w:rPr>
              <w:t xml:space="preserve"> </w:t>
            </w:r>
            <w:r w:rsidRPr="00377464">
              <w:rPr>
                <w:lang w:val="uk-UA"/>
              </w:rPr>
              <w:t>заклад</w:t>
            </w:r>
            <w:r>
              <w:rPr>
                <w:lang w:val="uk-UA"/>
              </w:rPr>
              <w:t>у</w:t>
            </w:r>
            <w:r w:rsidRPr="00377464">
              <w:rPr>
                <w:lang w:val="uk-UA"/>
              </w:rPr>
              <w:t xml:space="preserve"> охорони здоров’я</w:t>
            </w:r>
            <w:r w:rsidRPr="00377464">
              <w:rPr>
                <w:rFonts w:eastAsia="Times New Roman"/>
                <w:lang w:val="uk-UA" w:eastAsia="en-US"/>
              </w:rPr>
              <w:t xml:space="preserve"> </w:t>
            </w:r>
            <w:r>
              <w:rPr>
                <w:rFonts w:eastAsia="Times New Roman"/>
                <w:lang w:val="uk-UA" w:eastAsia="en-US"/>
              </w:rPr>
              <w:t>тощо</w:t>
            </w:r>
            <w:r w:rsidRPr="00E836EC">
              <w:rPr>
                <w:rFonts w:eastAsia="Times New Roman"/>
                <w:lang w:val="uk-UA" w:eastAsia="en-US"/>
              </w:rPr>
              <w:t>)</w:t>
            </w:r>
          </w:p>
        </w:tc>
        <w:tc>
          <w:tcPr>
            <w:tcW w:w="390" w:type="pct"/>
            <w:textDirection w:val="btLr"/>
            <w:vAlign w:val="center"/>
          </w:tcPr>
          <w:p w:rsidR="004511CE" w:rsidRPr="00E836EC" w:rsidRDefault="001444D6" w:rsidP="004511CE">
            <w:pPr>
              <w:pStyle w:val="a3"/>
              <w:spacing w:after="0"/>
              <w:jc w:val="center"/>
              <w:rPr>
                <w:rFonts w:eastAsia="Times New Roman"/>
                <w:lang w:val="uk-UA" w:eastAsia="en-US"/>
              </w:rPr>
            </w:pPr>
            <w:r>
              <w:rPr>
                <w:lang w:val="uk-UA"/>
              </w:rPr>
              <w:t xml:space="preserve">прізвище, ім’я, по батькові та </w:t>
            </w:r>
            <w:r w:rsidR="004511CE">
              <w:rPr>
                <w:rFonts w:eastAsia="Times New Roman"/>
                <w:lang w:val="uk-UA" w:eastAsia="en-US"/>
              </w:rPr>
              <w:t>п</w:t>
            </w:r>
            <w:r w:rsidR="004511CE" w:rsidRPr="00E836EC">
              <w:rPr>
                <w:rFonts w:eastAsia="Times New Roman"/>
                <w:lang w:val="uk-UA" w:eastAsia="en-US"/>
              </w:rPr>
              <w:t>ідпис ембріолога/</w:t>
            </w:r>
            <w:proofErr w:type="spellStart"/>
            <w:r w:rsidR="004511CE" w:rsidRPr="00E836EC">
              <w:rPr>
                <w:rFonts w:eastAsia="Times New Roman"/>
                <w:lang w:val="uk-UA" w:eastAsia="en-US"/>
              </w:rPr>
              <w:t>кріобіолога</w:t>
            </w:r>
            <w:proofErr w:type="spellEnd"/>
          </w:p>
        </w:tc>
      </w:tr>
      <w:tr w:rsidR="004511CE" w:rsidRPr="00E836EC" w:rsidTr="004511CE">
        <w:tc>
          <w:tcPr>
            <w:tcW w:w="326" w:type="pct"/>
          </w:tcPr>
          <w:p w:rsidR="004511CE" w:rsidRPr="00E836EC" w:rsidRDefault="004511CE" w:rsidP="001B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836EC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392" w:type="pct"/>
          </w:tcPr>
          <w:p w:rsidR="004511CE" w:rsidRPr="00E836EC" w:rsidRDefault="004511CE" w:rsidP="001B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836EC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407" w:type="pct"/>
          </w:tcPr>
          <w:p w:rsidR="004511CE" w:rsidRPr="00E836EC" w:rsidRDefault="004511CE" w:rsidP="001B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836EC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341" w:type="pct"/>
          </w:tcPr>
          <w:p w:rsidR="004511CE" w:rsidRPr="00E836EC" w:rsidRDefault="004511CE" w:rsidP="001B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836EC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359" w:type="pct"/>
          </w:tcPr>
          <w:p w:rsidR="004511CE" w:rsidRPr="00E836EC" w:rsidRDefault="004511CE" w:rsidP="001B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836EC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359" w:type="pct"/>
          </w:tcPr>
          <w:p w:rsidR="004511CE" w:rsidRPr="00E836EC" w:rsidRDefault="004511CE" w:rsidP="001B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836EC"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402" w:type="pct"/>
          </w:tcPr>
          <w:p w:rsidR="004511CE" w:rsidRPr="00E836EC" w:rsidRDefault="004511CE" w:rsidP="001B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836EC">
              <w:rPr>
                <w:rFonts w:ascii="Times New Roman" w:hAnsi="Times New Roman" w:cs="Times New Roman"/>
                <w:lang w:val="uk-UA"/>
              </w:rPr>
              <w:t>7</w:t>
            </w:r>
          </w:p>
        </w:tc>
        <w:tc>
          <w:tcPr>
            <w:tcW w:w="402" w:type="pct"/>
          </w:tcPr>
          <w:p w:rsidR="004511CE" w:rsidRPr="00E836EC" w:rsidRDefault="004511CE" w:rsidP="001B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836EC">
              <w:rPr>
                <w:rFonts w:ascii="Times New Roman" w:hAnsi="Times New Roman" w:cs="Times New Roman"/>
                <w:lang w:val="uk-UA"/>
              </w:rPr>
              <w:t>8</w:t>
            </w:r>
          </w:p>
        </w:tc>
        <w:tc>
          <w:tcPr>
            <w:tcW w:w="382" w:type="pct"/>
          </w:tcPr>
          <w:p w:rsidR="004511CE" w:rsidRPr="00E836EC" w:rsidRDefault="004511CE" w:rsidP="001B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836EC">
              <w:rPr>
                <w:rFonts w:ascii="Times New Roman" w:hAnsi="Times New Roman" w:cs="Times New Roman"/>
                <w:lang w:val="uk-UA"/>
              </w:rPr>
              <w:t>9</w:t>
            </w:r>
          </w:p>
        </w:tc>
        <w:tc>
          <w:tcPr>
            <w:tcW w:w="382" w:type="pct"/>
            <w:vAlign w:val="center"/>
          </w:tcPr>
          <w:p w:rsidR="004511CE" w:rsidRPr="00E836EC" w:rsidRDefault="004511CE" w:rsidP="001B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836EC">
              <w:rPr>
                <w:rFonts w:ascii="Times New Roman" w:hAnsi="Times New Roman" w:cs="Times New Roman"/>
                <w:lang w:val="uk-UA"/>
              </w:rPr>
              <w:t>10</w:t>
            </w:r>
          </w:p>
        </w:tc>
        <w:tc>
          <w:tcPr>
            <w:tcW w:w="417" w:type="pct"/>
          </w:tcPr>
          <w:p w:rsidR="004511CE" w:rsidRPr="00E836EC" w:rsidRDefault="004511CE" w:rsidP="001B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836EC">
              <w:rPr>
                <w:rFonts w:ascii="Times New Roman" w:hAnsi="Times New Roman" w:cs="Times New Roman"/>
                <w:lang w:val="uk-UA"/>
              </w:rPr>
              <w:t>11</w:t>
            </w:r>
          </w:p>
        </w:tc>
        <w:tc>
          <w:tcPr>
            <w:tcW w:w="441" w:type="pct"/>
          </w:tcPr>
          <w:p w:rsidR="004511CE" w:rsidRPr="00E836EC" w:rsidRDefault="004511CE" w:rsidP="001B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836EC">
              <w:rPr>
                <w:rFonts w:ascii="Times New Roman" w:hAnsi="Times New Roman" w:cs="Times New Roman"/>
                <w:lang w:val="uk-UA"/>
              </w:rPr>
              <w:t>12</w:t>
            </w:r>
          </w:p>
        </w:tc>
        <w:tc>
          <w:tcPr>
            <w:tcW w:w="390" w:type="pct"/>
          </w:tcPr>
          <w:p w:rsidR="004511CE" w:rsidRPr="00E836EC" w:rsidRDefault="004511CE" w:rsidP="001B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</w:tr>
      <w:tr w:rsidR="004511CE" w:rsidRPr="00E836EC" w:rsidTr="004511CE">
        <w:tc>
          <w:tcPr>
            <w:tcW w:w="326" w:type="pct"/>
          </w:tcPr>
          <w:p w:rsidR="004511CE" w:rsidRPr="00E836EC" w:rsidRDefault="004511CE" w:rsidP="001B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2" w:type="pct"/>
          </w:tcPr>
          <w:p w:rsidR="004511CE" w:rsidRPr="00E836EC" w:rsidRDefault="004511CE" w:rsidP="001B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7" w:type="pct"/>
          </w:tcPr>
          <w:p w:rsidR="004511CE" w:rsidRPr="00E836EC" w:rsidRDefault="004511CE" w:rsidP="001B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1" w:type="pct"/>
          </w:tcPr>
          <w:p w:rsidR="004511CE" w:rsidRPr="00E836EC" w:rsidRDefault="004511CE" w:rsidP="001B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9" w:type="pct"/>
          </w:tcPr>
          <w:p w:rsidR="004511CE" w:rsidRPr="00E836EC" w:rsidRDefault="004511CE" w:rsidP="001B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9" w:type="pct"/>
          </w:tcPr>
          <w:p w:rsidR="004511CE" w:rsidRPr="00E836EC" w:rsidRDefault="004511CE" w:rsidP="001B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2" w:type="pct"/>
          </w:tcPr>
          <w:p w:rsidR="004511CE" w:rsidRPr="00E836EC" w:rsidRDefault="004511CE" w:rsidP="001B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2" w:type="pct"/>
          </w:tcPr>
          <w:p w:rsidR="004511CE" w:rsidRPr="00E836EC" w:rsidRDefault="004511CE" w:rsidP="001B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" w:type="pct"/>
          </w:tcPr>
          <w:p w:rsidR="004511CE" w:rsidRPr="00E836EC" w:rsidRDefault="004511CE" w:rsidP="001B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" w:type="pct"/>
          </w:tcPr>
          <w:p w:rsidR="004511CE" w:rsidRPr="00E836EC" w:rsidRDefault="004511CE" w:rsidP="001B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7" w:type="pct"/>
          </w:tcPr>
          <w:p w:rsidR="004511CE" w:rsidRPr="00E836EC" w:rsidRDefault="004511CE" w:rsidP="001B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41" w:type="pct"/>
          </w:tcPr>
          <w:p w:rsidR="004511CE" w:rsidRPr="00E836EC" w:rsidRDefault="004511CE" w:rsidP="001B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0" w:type="pct"/>
          </w:tcPr>
          <w:p w:rsidR="004511CE" w:rsidRPr="00E836EC" w:rsidRDefault="004511CE" w:rsidP="001B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4511CE" w:rsidRPr="00E836EC" w:rsidRDefault="004511CE" w:rsidP="004511CE">
      <w:pPr>
        <w:spacing w:after="0"/>
        <w:rPr>
          <w:rFonts w:ascii="Times New Roman" w:hAnsi="Times New Roman" w:cs="Times New Roman"/>
          <w:lang w:val="uk-UA"/>
        </w:rPr>
      </w:pPr>
    </w:p>
    <w:p w:rsidR="004511CE" w:rsidRDefault="004511CE" w:rsidP="00451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E41CA8" w:rsidRPr="001232EB" w:rsidRDefault="00E41CA8" w:rsidP="00E41C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В.о</w:t>
      </w:r>
      <w:proofErr w:type="spellEnd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. директора Департаменту</w:t>
      </w:r>
    </w:p>
    <w:p w:rsidR="00E41CA8" w:rsidRPr="001232EB" w:rsidRDefault="00E41CA8" w:rsidP="00E41C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реформ та розвитку медичної допомоги                                              Є. Мороз </w:t>
      </w:r>
    </w:p>
    <w:p w:rsidR="00E41CA8" w:rsidRPr="00E836EC" w:rsidRDefault="00E41CA8" w:rsidP="00E41C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E41CA8" w:rsidRPr="00E836EC" w:rsidRDefault="00E41CA8" w:rsidP="00E41C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E41CA8" w:rsidRPr="00E836EC" w:rsidRDefault="00E41CA8" w:rsidP="00E41C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4511CE" w:rsidRPr="00E836EC" w:rsidRDefault="004511CE" w:rsidP="00451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4511CE" w:rsidRPr="00E836EC" w:rsidRDefault="004511CE" w:rsidP="00451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4511CE" w:rsidRPr="00E836EC" w:rsidRDefault="004511CE" w:rsidP="00451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sectPr w:rsidR="004511CE" w:rsidRPr="00E836EC" w:rsidSect="007C624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ngs">
    <w:altName w:val="w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11CE"/>
    <w:rsid w:val="00073602"/>
    <w:rsid w:val="000F1208"/>
    <w:rsid w:val="001444D6"/>
    <w:rsid w:val="0019232D"/>
    <w:rsid w:val="00292F41"/>
    <w:rsid w:val="00303FF2"/>
    <w:rsid w:val="0030702C"/>
    <w:rsid w:val="00310469"/>
    <w:rsid w:val="00312CF0"/>
    <w:rsid w:val="00331571"/>
    <w:rsid w:val="003E5565"/>
    <w:rsid w:val="004120A2"/>
    <w:rsid w:val="00450AC6"/>
    <w:rsid w:val="004511CE"/>
    <w:rsid w:val="00477928"/>
    <w:rsid w:val="00510148"/>
    <w:rsid w:val="00592842"/>
    <w:rsid w:val="005B462C"/>
    <w:rsid w:val="00600986"/>
    <w:rsid w:val="0071513D"/>
    <w:rsid w:val="00785FAF"/>
    <w:rsid w:val="007C624C"/>
    <w:rsid w:val="008927D1"/>
    <w:rsid w:val="008E2392"/>
    <w:rsid w:val="009162C2"/>
    <w:rsid w:val="00917C79"/>
    <w:rsid w:val="0092416F"/>
    <w:rsid w:val="00952B9D"/>
    <w:rsid w:val="00B03164"/>
    <w:rsid w:val="00B03B12"/>
    <w:rsid w:val="00B26B22"/>
    <w:rsid w:val="00C80515"/>
    <w:rsid w:val="00CA0AE3"/>
    <w:rsid w:val="00CC242B"/>
    <w:rsid w:val="00D06AB2"/>
    <w:rsid w:val="00D22FC2"/>
    <w:rsid w:val="00D402F9"/>
    <w:rsid w:val="00E41CA8"/>
    <w:rsid w:val="00E600A2"/>
    <w:rsid w:val="00E62940"/>
    <w:rsid w:val="00EE5494"/>
    <w:rsid w:val="00F2475F"/>
    <w:rsid w:val="00F3461E"/>
    <w:rsid w:val="00FC2A0D"/>
    <w:rsid w:val="00FD0547"/>
    <w:rsid w:val="00FF2A97"/>
    <w:rsid w:val="00FF4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1CE"/>
    <w:rPr>
      <w:rFonts w:ascii="Calibri" w:eastAsia="Calibri" w:hAnsi="Calibri" w:cs="Calibr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511CE"/>
    <w:pPr>
      <w:spacing w:after="120" w:line="240" w:lineRule="auto"/>
    </w:pPr>
    <w:rPr>
      <w:rFonts w:ascii="Times New Roman" w:eastAsia="MS Minngs" w:hAnsi="Times New Roman" w:cs="Times New Roman"/>
      <w:sz w:val="24"/>
      <w:szCs w:val="24"/>
      <w:lang w:eastAsia="ru-RU"/>
    </w:rPr>
  </w:style>
  <w:style w:type="character" w:customStyle="1" w:styleId="a4">
    <w:name w:val="Основний текст Знак"/>
    <w:basedOn w:val="a0"/>
    <w:link w:val="a3"/>
    <w:uiPriority w:val="99"/>
    <w:rsid w:val="004511CE"/>
    <w:rPr>
      <w:rFonts w:ascii="Times New Roman" w:eastAsia="MS Minngs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</dc:creator>
  <cp:keywords/>
  <dc:description/>
  <cp:lastModifiedBy>Юлія Веха (RMJ-FUJITSU63 - y.veha)</cp:lastModifiedBy>
  <cp:revision>6</cp:revision>
  <cp:lastPrinted>2013-10-01T17:02:00Z</cp:lastPrinted>
  <dcterms:created xsi:type="dcterms:W3CDTF">2013-09-25T19:04:00Z</dcterms:created>
  <dcterms:modified xsi:type="dcterms:W3CDTF">2013-10-02T13:35:00Z</dcterms:modified>
</cp:coreProperties>
</file>